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D7A" w:rsidRDefault="00011D7A" w:rsidP="00011D7A">
      <w:pPr>
        <w:shd w:val="clear" w:color="auto" w:fill="FFFFFF"/>
        <w:spacing w:line="300" w:lineRule="atLeast"/>
        <w:outlineLvl w:val="0"/>
        <w:rPr>
          <w:rFonts w:ascii="Times New Roman" w:eastAsia="Times New Roman" w:hAnsi="Times New Roman" w:cs="Times New Roman"/>
          <w:b/>
          <w:bCs/>
          <w:color w:val="E59033"/>
          <w:kern w:val="36"/>
          <w:sz w:val="35"/>
          <w:szCs w:val="35"/>
          <w:lang/>
        </w:rPr>
      </w:pPr>
      <w:r w:rsidRPr="00011D7A">
        <w:rPr>
          <w:rFonts w:ascii="Times New Roman" w:eastAsia="Times New Roman" w:hAnsi="Times New Roman" w:cs="Times New Roman"/>
          <w:b/>
          <w:bCs/>
          <w:color w:val="E59033"/>
          <w:kern w:val="36"/>
          <w:sz w:val="35"/>
          <w:szCs w:val="35"/>
          <w:lang/>
        </w:rPr>
        <w:drawing>
          <wp:inline distT="0" distB="0" distL="0" distR="0">
            <wp:extent cx="2438400" cy="1895475"/>
            <wp:effectExtent l="19050" t="0" r="0" b="0"/>
            <wp:docPr id="4" name="logo-image" descr="Home">
              <a:hlinkClick xmlns:a="http://schemas.openxmlformats.org/drawingml/2006/main" r:id="rId5"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age" descr="Home">
                      <a:hlinkClick r:id="rId5" tooltip="&quot;Home&quot;"/>
                    </pic:cNvPr>
                    <pic:cNvPicPr>
                      <a:picLocks noChangeAspect="1" noChangeArrowheads="1"/>
                    </pic:cNvPicPr>
                  </pic:nvPicPr>
                  <pic:blipFill>
                    <a:blip r:embed="rId6" cstate="print"/>
                    <a:srcRect/>
                    <a:stretch>
                      <a:fillRect/>
                    </a:stretch>
                  </pic:blipFill>
                  <pic:spPr bwMode="auto">
                    <a:xfrm>
                      <a:off x="0" y="0"/>
                      <a:ext cx="2438400" cy="1895475"/>
                    </a:xfrm>
                    <a:prstGeom prst="rect">
                      <a:avLst/>
                    </a:prstGeom>
                    <a:noFill/>
                    <a:ln w="9525">
                      <a:noFill/>
                      <a:miter lim="800000"/>
                      <a:headEnd/>
                      <a:tailEnd/>
                    </a:ln>
                  </pic:spPr>
                </pic:pic>
              </a:graphicData>
            </a:graphic>
          </wp:inline>
        </w:drawing>
      </w:r>
    </w:p>
    <w:p w:rsidR="00011D7A" w:rsidRPr="00011D7A" w:rsidRDefault="00011D7A" w:rsidP="00011D7A">
      <w:pPr>
        <w:shd w:val="clear" w:color="auto" w:fill="FFFFFF"/>
        <w:spacing w:line="300" w:lineRule="atLeast"/>
        <w:outlineLvl w:val="0"/>
        <w:rPr>
          <w:rFonts w:ascii="Times New Roman" w:eastAsia="Times New Roman" w:hAnsi="Times New Roman" w:cs="Times New Roman"/>
          <w:b/>
          <w:bCs/>
          <w:color w:val="E59033"/>
          <w:kern w:val="36"/>
          <w:sz w:val="35"/>
          <w:szCs w:val="35"/>
          <w:lang/>
        </w:rPr>
      </w:pPr>
      <w:r w:rsidRPr="00011D7A">
        <w:rPr>
          <w:rFonts w:ascii="Times New Roman" w:eastAsia="Times New Roman" w:hAnsi="Times New Roman" w:cs="Times New Roman"/>
          <w:b/>
          <w:bCs/>
          <w:color w:val="E59033"/>
          <w:kern w:val="36"/>
          <w:sz w:val="35"/>
          <w:szCs w:val="35"/>
          <w:lang/>
        </w:rPr>
        <w:t>NCCS Holds 2nd Community Schools Fundamentals Conference in NYC</w:t>
      </w:r>
    </w:p>
    <w:p w:rsidR="00011D7A" w:rsidRPr="00011D7A" w:rsidRDefault="00011D7A" w:rsidP="00011D7A">
      <w:pPr>
        <w:shd w:val="clear" w:color="auto" w:fill="FFFFFF"/>
        <w:spacing w:before="100" w:beforeAutospacing="1" w:after="100" w:afterAutospacing="1" w:line="369" w:lineRule="atLeast"/>
        <w:rPr>
          <w:rFonts w:ascii="Times New Roman" w:eastAsia="Times New Roman" w:hAnsi="Times New Roman" w:cs="Times New Roman"/>
          <w:lang/>
        </w:rPr>
      </w:pPr>
      <w:r w:rsidRPr="00011D7A">
        <w:rPr>
          <w:rFonts w:ascii="Times New Roman" w:eastAsia="Times New Roman" w:hAnsi="Times New Roman" w:cs="Times New Roman"/>
          <w:lang/>
        </w:rPr>
        <w:t xml:space="preserve">New </w:t>
      </w:r>
      <w:proofErr w:type="spellStart"/>
      <w:r w:rsidRPr="00011D7A">
        <w:rPr>
          <w:rFonts w:ascii="Times New Roman" w:eastAsia="Times New Roman" w:hAnsi="Times New Roman" w:cs="Times New Roman"/>
          <w:lang/>
        </w:rPr>
        <w:t>YorkNY</w:t>
      </w:r>
      <w:proofErr w:type="spellEnd"/>
      <w:r w:rsidRPr="00011D7A">
        <w:rPr>
          <w:rFonts w:ascii="Times New Roman" w:eastAsia="Times New Roman" w:hAnsi="Times New Roman" w:cs="Times New Roman"/>
          <w:lang/>
        </w:rPr>
        <w:t xml:space="preserve"> | Dec 14 2012</w:t>
      </w:r>
    </w:p>
    <w:p w:rsidR="00011D7A" w:rsidRPr="00011D7A" w:rsidRDefault="00011D7A" w:rsidP="00011D7A">
      <w:pPr>
        <w:shd w:val="clear" w:color="auto" w:fill="FFFFFF"/>
        <w:spacing w:before="100" w:beforeAutospacing="1" w:after="100" w:afterAutospacing="1" w:line="369" w:lineRule="atLeast"/>
        <w:rPr>
          <w:rFonts w:ascii="Times New Roman" w:eastAsia="Times New Roman" w:hAnsi="Times New Roman" w:cs="Times New Roman"/>
          <w:lang/>
        </w:rPr>
      </w:pPr>
      <w:r w:rsidRPr="00011D7A">
        <w:rPr>
          <w:rFonts w:ascii="Times New Roman" w:eastAsia="Times New Roman" w:hAnsi="Times New Roman" w:cs="Times New Roman"/>
          <w:lang/>
        </w:rPr>
        <w:t xml:space="preserve">On December 5 and 6, 2012, over 160 community schools practitioners from 16 U.S. states and Canada, representing 40 cities attended the second </w:t>
      </w:r>
      <w:r w:rsidRPr="00011D7A">
        <w:rPr>
          <w:rFonts w:ascii="Times New Roman" w:eastAsia="Times New Roman" w:hAnsi="Times New Roman" w:cs="Times New Roman"/>
          <w:b/>
          <w:bCs/>
          <w:lang/>
        </w:rPr>
        <w:t>Community Schools Fundamentals Conference</w:t>
      </w:r>
      <w:r w:rsidRPr="00011D7A">
        <w:rPr>
          <w:rFonts w:ascii="Times New Roman" w:eastAsia="Times New Roman" w:hAnsi="Times New Roman" w:cs="Times New Roman"/>
          <w:lang/>
        </w:rPr>
        <w:t xml:space="preserve"> in New York City. </w:t>
      </w:r>
      <w:r w:rsidRPr="00011D7A">
        <w:rPr>
          <w:rFonts w:ascii="Times New Roman" w:eastAsia="Times New Roman" w:hAnsi="Times New Roman" w:cs="Times New Roman"/>
          <w:lang/>
        </w:rPr>
        <w:br/>
      </w:r>
      <w:r w:rsidRPr="00011D7A">
        <w:rPr>
          <w:rFonts w:ascii="Times New Roman" w:eastAsia="Times New Roman" w:hAnsi="Times New Roman" w:cs="Times New Roman"/>
          <w:lang/>
        </w:rPr>
        <w:br/>
        <w:t xml:space="preserve">Over two days, participants attended plenary sessions and workshops designed specifically for those new or relatively new to community schools and organized around the four capacities of effective community schools: </w:t>
      </w:r>
      <w:r w:rsidRPr="00011D7A">
        <w:rPr>
          <w:rFonts w:ascii="Times New Roman" w:eastAsia="Times New Roman" w:hAnsi="Times New Roman" w:cs="Times New Roman"/>
          <w:b/>
          <w:bCs/>
          <w:lang/>
        </w:rPr>
        <w:t>Comprehensiveness, Collaboration, Coherence</w:t>
      </w:r>
      <w:r w:rsidRPr="00011D7A">
        <w:rPr>
          <w:rFonts w:ascii="Times New Roman" w:eastAsia="Times New Roman" w:hAnsi="Times New Roman" w:cs="Times New Roman"/>
          <w:lang/>
        </w:rPr>
        <w:t xml:space="preserve"> and</w:t>
      </w:r>
      <w:r w:rsidRPr="00011D7A">
        <w:rPr>
          <w:rFonts w:ascii="Times New Roman" w:eastAsia="Times New Roman" w:hAnsi="Times New Roman" w:cs="Times New Roman"/>
          <w:b/>
          <w:bCs/>
          <w:lang/>
        </w:rPr>
        <w:t xml:space="preserve"> Commitment</w:t>
      </w:r>
      <w:r w:rsidRPr="00011D7A">
        <w:rPr>
          <w:rFonts w:ascii="Times New Roman" w:eastAsia="Times New Roman" w:hAnsi="Times New Roman" w:cs="Times New Roman"/>
          <w:lang/>
        </w:rPr>
        <w:t>. Staff from the CAS National Center for Community Schools (NCCS) shared lessons from over 20 years of practice in New York City and 18 years of national and international capacity building. In addition, conference faculty included colleagues from NCCS’s technical assistance satellites from the Community Learning Centers in Cincinnati, Oh, and the SUN Schools in Portland, OR, as well as a former Principal from Port Chester, NY, all of whom shared their considerable expertise with participants. Study visits to mature CAS community schools concluded the conference.</w:t>
      </w:r>
      <w:r w:rsidRPr="00011D7A">
        <w:rPr>
          <w:rFonts w:ascii="Times New Roman" w:eastAsia="Times New Roman" w:hAnsi="Times New Roman" w:cs="Times New Roman"/>
          <w:lang/>
        </w:rPr>
        <w:br/>
      </w:r>
      <w:r w:rsidRPr="00011D7A">
        <w:rPr>
          <w:rFonts w:ascii="Times New Roman" w:eastAsia="Times New Roman" w:hAnsi="Times New Roman" w:cs="Times New Roman"/>
          <w:lang/>
        </w:rPr>
        <w:br/>
        <w:t xml:space="preserve">Participants left with a deeper understanding of the four capacities and having explored important issues that many schools and communities struggle with, including chronic absenteeism, parent engagement and school climate – to name just a few. A unique aspect of the conference is that it provides the opportunity to network and learn from colleagues who are at similar levels of development. </w:t>
      </w:r>
      <w:r w:rsidRPr="00011D7A">
        <w:rPr>
          <w:rFonts w:ascii="Times New Roman" w:eastAsia="Times New Roman" w:hAnsi="Times New Roman" w:cs="Times New Roman"/>
          <w:lang/>
        </w:rPr>
        <w:br/>
      </w:r>
      <w:r w:rsidRPr="00011D7A">
        <w:rPr>
          <w:rFonts w:ascii="Times New Roman" w:eastAsia="Times New Roman" w:hAnsi="Times New Roman" w:cs="Times New Roman"/>
          <w:lang/>
        </w:rPr>
        <w:br/>
        <w:t xml:space="preserve">Increasingly, policymakers, educators, human service leaders and funders are recognizing the importance of addressing the learning side of the teaching-and-learning equation. That, of course, is exactly what the community schools strategy is designed to do and on what this conference was focused. </w:t>
      </w:r>
      <w:r w:rsidRPr="00011D7A">
        <w:rPr>
          <w:rFonts w:ascii="Times New Roman" w:eastAsia="Times New Roman" w:hAnsi="Times New Roman" w:cs="Times New Roman"/>
          <w:lang/>
        </w:rPr>
        <w:br/>
      </w:r>
      <w:r w:rsidRPr="00011D7A">
        <w:rPr>
          <w:rFonts w:ascii="Times New Roman" w:eastAsia="Times New Roman" w:hAnsi="Times New Roman" w:cs="Times New Roman"/>
          <w:lang/>
        </w:rPr>
        <w:br/>
        <w:t xml:space="preserve">NCCS staff is now considering requests from colleagues in the field to take the Community Schools Fundamentals Conference </w:t>
      </w:r>
      <w:r w:rsidRPr="00011D7A">
        <w:rPr>
          <w:rFonts w:ascii="Times New Roman" w:eastAsia="Times New Roman" w:hAnsi="Times New Roman" w:cs="Times New Roman"/>
          <w:i/>
          <w:iCs/>
          <w:lang/>
        </w:rPr>
        <w:t>on the road.</w:t>
      </w:r>
      <w:r w:rsidRPr="00011D7A">
        <w:rPr>
          <w:rFonts w:ascii="Times New Roman" w:eastAsia="Times New Roman" w:hAnsi="Times New Roman" w:cs="Times New Roman"/>
          <w:lang/>
        </w:rPr>
        <w:t xml:space="preserve"> Stay tuned for further developments -- Fundamentals may be coming to a town near you soon.</w:t>
      </w:r>
    </w:p>
    <w:sectPr w:rsidR="00011D7A" w:rsidRPr="00011D7A" w:rsidSect="00011D7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6621"/>
    <w:multiLevelType w:val="multilevel"/>
    <w:tmpl w:val="3E4E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DA3479"/>
    <w:multiLevelType w:val="multilevel"/>
    <w:tmpl w:val="65E6B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abstractNumId w:val="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drawingGridHorizontalSpacing w:val="110"/>
  <w:displayHorizontalDrawingGridEvery w:val="2"/>
  <w:characterSpacingControl w:val="doNotCompress"/>
  <w:compat/>
  <w:rsids>
    <w:rsidRoot w:val="00011D7A"/>
    <w:rsid w:val="00011D7A"/>
    <w:rsid w:val="00567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09C"/>
  </w:style>
  <w:style w:type="paragraph" w:styleId="Heading1">
    <w:name w:val="heading 1"/>
    <w:basedOn w:val="Normal"/>
    <w:link w:val="Heading1Char"/>
    <w:uiPriority w:val="9"/>
    <w:qFormat/>
    <w:rsid w:val="00011D7A"/>
    <w:pPr>
      <w:spacing w:line="300" w:lineRule="atLeast"/>
      <w:outlineLvl w:val="0"/>
    </w:pPr>
    <w:rPr>
      <w:rFonts w:ascii="Times New Roman" w:eastAsia="Times New Roman" w:hAnsi="Times New Roman" w:cs="Times New Roman"/>
      <w:b/>
      <w:bCs/>
      <w:color w:val="E59033"/>
      <w:kern w:val="36"/>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7A"/>
    <w:rPr>
      <w:rFonts w:ascii="Times New Roman" w:eastAsia="Times New Roman" w:hAnsi="Times New Roman" w:cs="Times New Roman"/>
      <w:b/>
      <w:bCs/>
      <w:color w:val="E59033"/>
      <w:kern w:val="36"/>
      <w:sz w:val="44"/>
      <w:szCs w:val="44"/>
    </w:rPr>
  </w:style>
  <w:style w:type="character" w:styleId="Hyperlink">
    <w:name w:val="Hyperlink"/>
    <w:basedOn w:val="DefaultParagraphFont"/>
    <w:uiPriority w:val="99"/>
    <w:semiHidden/>
    <w:unhideWhenUsed/>
    <w:rsid w:val="00011D7A"/>
    <w:rPr>
      <w:strike w:val="0"/>
      <w:dstrike w:val="0"/>
      <w:color w:val="006CB7"/>
      <w:u w:val="none"/>
      <w:effect w:val="none"/>
    </w:rPr>
  </w:style>
  <w:style w:type="character" w:styleId="Strong">
    <w:name w:val="Strong"/>
    <w:basedOn w:val="DefaultParagraphFont"/>
    <w:uiPriority w:val="22"/>
    <w:qFormat/>
    <w:rsid w:val="00011D7A"/>
    <w:rPr>
      <w:b/>
      <w:bCs/>
    </w:rPr>
  </w:style>
  <w:style w:type="paragraph" w:styleId="NormalWeb">
    <w:name w:val="Normal (Web)"/>
    <w:basedOn w:val="Normal"/>
    <w:uiPriority w:val="99"/>
    <w:semiHidden/>
    <w:unhideWhenUsed/>
    <w:rsid w:val="00011D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line">
    <w:name w:val="dateline"/>
    <w:basedOn w:val="Normal"/>
    <w:rsid w:val="00011D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ity">
    <w:name w:val="field-city"/>
    <w:basedOn w:val="DefaultParagraphFont"/>
    <w:rsid w:val="00011D7A"/>
  </w:style>
  <w:style w:type="character" w:customStyle="1" w:styleId="field-state">
    <w:name w:val="field-state"/>
    <w:basedOn w:val="DefaultParagraphFont"/>
    <w:rsid w:val="00011D7A"/>
  </w:style>
  <w:style w:type="paragraph" w:customStyle="1" w:styleId="dateline2">
    <w:name w:val="dateline2"/>
    <w:basedOn w:val="Normal"/>
    <w:rsid w:val="00011D7A"/>
    <w:pPr>
      <w:spacing w:before="100" w:beforeAutospacing="1" w:after="0" w:line="240" w:lineRule="auto"/>
    </w:pPr>
    <w:rPr>
      <w:rFonts w:ascii="Times New Roman" w:eastAsia="Times New Roman" w:hAnsi="Times New Roman" w:cs="Times New Roman"/>
      <w:sz w:val="24"/>
      <w:szCs w:val="24"/>
    </w:rPr>
  </w:style>
  <w:style w:type="paragraph" w:customStyle="1" w:styleId="title2">
    <w:name w:val="title2"/>
    <w:basedOn w:val="Normal"/>
    <w:rsid w:val="00011D7A"/>
    <w:pPr>
      <w:spacing w:after="100" w:afterAutospacing="1" w:line="240" w:lineRule="auto"/>
    </w:pPr>
    <w:rPr>
      <w:rFonts w:ascii="Times New Roman" w:eastAsia="Times New Roman" w:hAnsi="Times New Roman" w:cs="Times New Roman"/>
      <w:sz w:val="24"/>
      <w:szCs w:val="24"/>
    </w:rPr>
  </w:style>
  <w:style w:type="character" w:customStyle="1" w:styleId="created">
    <w:name w:val="created"/>
    <w:basedOn w:val="DefaultParagraphFont"/>
    <w:rsid w:val="00011D7A"/>
  </w:style>
  <w:style w:type="character" w:styleId="Emphasis">
    <w:name w:val="Emphasis"/>
    <w:basedOn w:val="DefaultParagraphFont"/>
    <w:uiPriority w:val="20"/>
    <w:qFormat/>
    <w:rsid w:val="00011D7A"/>
    <w:rPr>
      <w:i/>
      <w:iCs/>
    </w:rPr>
  </w:style>
  <w:style w:type="paragraph" w:customStyle="1" w:styleId="go-link">
    <w:name w:val="go-link"/>
    <w:basedOn w:val="Normal"/>
    <w:rsid w:val="00011D7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11D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1D7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1D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1D7A"/>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11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8142509">
      <w:marLeft w:val="0"/>
      <w:marRight w:val="0"/>
      <w:marTop w:val="0"/>
      <w:marBottom w:val="0"/>
      <w:divBdr>
        <w:top w:val="none" w:sz="0" w:space="0" w:color="auto"/>
        <w:left w:val="none" w:sz="0" w:space="0" w:color="auto"/>
        <w:bottom w:val="none" w:sz="0" w:space="0" w:color="auto"/>
        <w:right w:val="none" w:sz="0" w:space="0" w:color="auto"/>
      </w:divBdr>
      <w:divsChild>
        <w:div w:id="735973541">
          <w:marLeft w:val="0"/>
          <w:marRight w:val="0"/>
          <w:marTop w:val="0"/>
          <w:marBottom w:val="0"/>
          <w:divBdr>
            <w:top w:val="none" w:sz="0" w:space="0" w:color="auto"/>
            <w:left w:val="none" w:sz="0" w:space="0" w:color="auto"/>
            <w:bottom w:val="none" w:sz="0" w:space="0" w:color="auto"/>
            <w:right w:val="none" w:sz="0" w:space="0" w:color="auto"/>
          </w:divBdr>
          <w:divsChild>
            <w:div w:id="1343968380">
              <w:marLeft w:val="0"/>
              <w:marRight w:val="0"/>
              <w:marTop w:val="0"/>
              <w:marBottom w:val="0"/>
              <w:divBdr>
                <w:top w:val="none" w:sz="0" w:space="0" w:color="auto"/>
                <w:left w:val="none" w:sz="0" w:space="0" w:color="auto"/>
                <w:bottom w:val="none" w:sz="0" w:space="0" w:color="auto"/>
                <w:right w:val="none" w:sz="0" w:space="0" w:color="auto"/>
              </w:divBdr>
              <w:divsChild>
                <w:div w:id="1755467320">
                  <w:marLeft w:val="0"/>
                  <w:marRight w:val="0"/>
                  <w:marTop w:val="0"/>
                  <w:marBottom w:val="0"/>
                  <w:divBdr>
                    <w:top w:val="none" w:sz="0" w:space="0" w:color="auto"/>
                    <w:left w:val="none" w:sz="0" w:space="0" w:color="auto"/>
                    <w:bottom w:val="none" w:sz="0" w:space="0" w:color="auto"/>
                    <w:right w:val="none" w:sz="0" w:space="0" w:color="auto"/>
                  </w:divBdr>
                  <w:divsChild>
                    <w:div w:id="734550675">
                      <w:marLeft w:val="0"/>
                      <w:marRight w:val="0"/>
                      <w:marTop w:val="0"/>
                      <w:marBottom w:val="0"/>
                      <w:divBdr>
                        <w:top w:val="none" w:sz="0" w:space="0" w:color="auto"/>
                        <w:left w:val="none" w:sz="0" w:space="0" w:color="auto"/>
                        <w:bottom w:val="none" w:sz="0" w:space="0" w:color="auto"/>
                        <w:right w:val="none" w:sz="0" w:space="0" w:color="auto"/>
                      </w:divBdr>
                      <w:divsChild>
                        <w:div w:id="1802922913">
                          <w:marLeft w:val="0"/>
                          <w:marRight w:val="0"/>
                          <w:marTop w:val="0"/>
                          <w:marBottom w:val="0"/>
                          <w:divBdr>
                            <w:top w:val="none" w:sz="0" w:space="0" w:color="auto"/>
                            <w:left w:val="none" w:sz="0" w:space="0" w:color="auto"/>
                            <w:bottom w:val="none" w:sz="0" w:space="0" w:color="auto"/>
                            <w:right w:val="none" w:sz="0" w:space="0" w:color="auto"/>
                          </w:divBdr>
                          <w:divsChild>
                            <w:div w:id="616522011">
                              <w:marLeft w:val="0"/>
                              <w:marRight w:val="0"/>
                              <w:marTop w:val="0"/>
                              <w:marBottom w:val="0"/>
                              <w:divBdr>
                                <w:top w:val="none" w:sz="0" w:space="0" w:color="auto"/>
                                <w:left w:val="none" w:sz="0" w:space="0" w:color="auto"/>
                                <w:bottom w:val="none" w:sz="0" w:space="0" w:color="auto"/>
                                <w:right w:val="none" w:sz="0" w:space="0" w:color="auto"/>
                              </w:divBdr>
                              <w:divsChild>
                                <w:div w:id="2071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831426">
              <w:marLeft w:val="0"/>
              <w:marRight w:val="0"/>
              <w:marTop w:val="0"/>
              <w:marBottom w:val="0"/>
              <w:divBdr>
                <w:top w:val="none" w:sz="0" w:space="0" w:color="auto"/>
                <w:left w:val="none" w:sz="0" w:space="0" w:color="auto"/>
                <w:bottom w:val="none" w:sz="0" w:space="0" w:color="auto"/>
                <w:right w:val="none" w:sz="0" w:space="0" w:color="auto"/>
              </w:divBdr>
              <w:divsChild>
                <w:div w:id="312301201">
                  <w:marLeft w:val="0"/>
                  <w:marRight w:val="0"/>
                  <w:marTop w:val="0"/>
                  <w:marBottom w:val="0"/>
                  <w:divBdr>
                    <w:top w:val="none" w:sz="0" w:space="0" w:color="auto"/>
                    <w:left w:val="none" w:sz="0" w:space="0" w:color="auto"/>
                    <w:bottom w:val="none" w:sz="0" w:space="0" w:color="auto"/>
                    <w:right w:val="none" w:sz="0" w:space="0" w:color="auto"/>
                  </w:divBdr>
                  <w:divsChild>
                    <w:div w:id="1474904718">
                      <w:marLeft w:val="0"/>
                      <w:marRight w:val="0"/>
                      <w:marTop w:val="0"/>
                      <w:marBottom w:val="0"/>
                      <w:divBdr>
                        <w:top w:val="none" w:sz="0" w:space="0" w:color="auto"/>
                        <w:left w:val="none" w:sz="0" w:space="0" w:color="auto"/>
                        <w:bottom w:val="none" w:sz="0" w:space="0" w:color="auto"/>
                        <w:right w:val="none" w:sz="0" w:space="0" w:color="auto"/>
                      </w:divBdr>
                      <w:divsChild>
                        <w:div w:id="1162816581">
                          <w:marLeft w:val="0"/>
                          <w:marRight w:val="0"/>
                          <w:marTop w:val="0"/>
                          <w:marBottom w:val="0"/>
                          <w:divBdr>
                            <w:top w:val="none" w:sz="0" w:space="0" w:color="auto"/>
                            <w:left w:val="none" w:sz="0" w:space="0" w:color="auto"/>
                            <w:bottom w:val="none" w:sz="0" w:space="0" w:color="auto"/>
                            <w:right w:val="none" w:sz="0" w:space="0" w:color="auto"/>
                          </w:divBdr>
                          <w:divsChild>
                            <w:div w:id="328412169">
                              <w:marLeft w:val="0"/>
                              <w:marRight w:val="0"/>
                              <w:marTop w:val="0"/>
                              <w:marBottom w:val="0"/>
                              <w:divBdr>
                                <w:top w:val="none" w:sz="0" w:space="0" w:color="auto"/>
                                <w:left w:val="none" w:sz="0" w:space="0" w:color="auto"/>
                                <w:bottom w:val="none" w:sz="0" w:space="0" w:color="auto"/>
                                <w:right w:val="none" w:sz="0" w:space="0" w:color="auto"/>
                              </w:divBdr>
                              <w:divsChild>
                                <w:div w:id="1941179376">
                                  <w:marLeft w:val="0"/>
                                  <w:marRight w:val="0"/>
                                  <w:marTop w:val="0"/>
                                  <w:marBottom w:val="0"/>
                                  <w:divBdr>
                                    <w:top w:val="none" w:sz="0" w:space="0" w:color="auto"/>
                                    <w:left w:val="none" w:sz="0" w:space="0" w:color="auto"/>
                                    <w:bottom w:val="none" w:sz="0" w:space="0" w:color="auto"/>
                                    <w:right w:val="none" w:sz="0" w:space="0" w:color="auto"/>
                                  </w:divBdr>
                                  <w:divsChild>
                                    <w:div w:id="1918515000">
                                      <w:marLeft w:val="0"/>
                                      <w:marRight w:val="0"/>
                                      <w:marTop w:val="0"/>
                                      <w:marBottom w:val="0"/>
                                      <w:divBdr>
                                        <w:top w:val="none" w:sz="0" w:space="0" w:color="auto"/>
                                        <w:left w:val="none" w:sz="0" w:space="0" w:color="auto"/>
                                        <w:bottom w:val="none" w:sz="0" w:space="0" w:color="auto"/>
                                        <w:right w:val="none" w:sz="0" w:space="0" w:color="auto"/>
                                      </w:divBdr>
                                      <w:divsChild>
                                        <w:div w:id="646665105">
                                          <w:marLeft w:val="0"/>
                                          <w:marRight w:val="0"/>
                                          <w:marTop w:val="0"/>
                                          <w:marBottom w:val="0"/>
                                          <w:divBdr>
                                            <w:top w:val="none" w:sz="0" w:space="0" w:color="auto"/>
                                            <w:left w:val="none" w:sz="0" w:space="0" w:color="auto"/>
                                            <w:bottom w:val="none" w:sz="0" w:space="0" w:color="auto"/>
                                            <w:right w:val="none" w:sz="0" w:space="0" w:color="auto"/>
                                          </w:divBdr>
                                          <w:divsChild>
                                            <w:div w:id="986126452">
                                              <w:marLeft w:val="0"/>
                                              <w:marRight w:val="0"/>
                                              <w:marTop w:val="0"/>
                                              <w:marBottom w:val="0"/>
                                              <w:divBdr>
                                                <w:top w:val="none" w:sz="0" w:space="0" w:color="auto"/>
                                                <w:left w:val="none" w:sz="0" w:space="0" w:color="auto"/>
                                                <w:bottom w:val="none" w:sz="0" w:space="0" w:color="auto"/>
                                                <w:right w:val="none" w:sz="0" w:space="0" w:color="auto"/>
                                              </w:divBdr>
                                              <w:divsChild>
                                                <w:div w:id="1608851493">
                                                  <w:marLeft w:val="0"/>
                                                  <w:marRight w:val="0"/>
                                                  <w:marTop w:val="0"/>
                                                  <w:marBottom w:val="0"/>
                                                  <w:divBdr>
                                                    <w:top w:val="none" w:sz="0" w:space="0" w:color="auto"/>
                                                    <w:left w:val="none" w:sz="0" w:space="0" w:color="auto"/>
                                                    <w:bottom w:val="none" w:sz="0" w:space="0" w:color="auto"/>
                                                    <w:right w:val="none" w:sz="0" w:space="0" w:color="auto"/>
                                                  </w:divBdr>
                                                  <w:divsChild>
                                                    <w:div w:id="1133137655">
                                                      <w:marLeft w:val="0"/>
                                                      <w:marRight w:val="0"/>
                                                      <w:marTop w:val="0"/>
                                                      <w:marBottom w:val="0"/>
                                                      <w:divBdr>
                                                        <w:top w:val="none" w:sz="0" w:space="0" w:color="auto"/>
                                                        <w:left w:val="none" w:sz="0" w:space="0" w:color="auto"/>
                                                        <w:bottom w:val="none" w:sz="0" w:space="0" w:color="auto"/>
                                                        <w:right w:val="none" w:sz="0" w:space="0" w:color="auto"/>
                                                      </w:divBdr>
                                                    </w:div>
                                                    <w:div w:id="148786934">
                                                      <w:marLeft w:val="0"/>
                                                      <w:marRight w:val="0"/>
                                                      <w:marTop w:val="0"/>
                                                      <w:marBottom w:val="0"/>
                                                      <w:divBdr>
                                                        <w:top w:val="none" w:sz="0" w:space="0" w:color="auto"/>
                                                        <w:left w:val="none" w:sz="0" w:space="0" w:color="auto"/>
                                                        <w:bottom w:val="none" w:sz="0" w:space="0" w:color="auto"/>
                                                        <w:right w:val="none" w:sz="0" w:space="0" w:color="auto"/>
                                                      </w:divBdr>
                                                    </w:div>
                                                    <w:div w:id="12147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450711">
                              <w:marLeft w:val="0"/>
                              <w:marRight w:val="0"/>
                              <w:marTop w:val="450"/>
                              <w:marBottom w:val="450"/>
                              <w:divBdr>
                                <w:top w:val="none" w:sz="0" w:space="0" w:color="auto"/>
                                <w:left w:val="none" w:sz="0" w:space="0" w:color="auto"/>
                                <w:bottom w:val="none" w:sz="0" w:space="0" w:color="auto"/>
                                <w:right w:val="none" w:sz="0" w:space="0" w:color="auto"/>
                              </w:divBdr>
                              <w:divsChild>
                                <w:div w:id="1212809561">
                                  <w:marLeft w:val="0"/>
                                  <w:marRight w:val="0"/>
                                  <w:marTop w:val="0"/>
                                  <w:marBottom w:val="0"/>
                                  <w:divBdr>
                                    <w:top w:val="none" w:sz="0" w:space="0" w:color="auto"/>
                                    <w:left w:val="none" w:sz="0" w:space="0" w:color="auto"/>
                                    <w:bottom w:val="none" w:sz="0" w:space="0" w:color="auto"/>
                                    <w:right w:val="none" w:sz="0" w:space="0" w:color="auto"/>
                                  </w:divBdr>
                                  <w:divsChild>
                                    <w:div w:id="1571034721">
                                      <w:marLeft w:val="0"/>
                                      <w:marRight w:val="0"/>
                                      <w:marTop w:val="0"/>
                                      <w:marBottom w:val="0"/>
                                      <w:divBdr>
                                        <w:top w:val="none" w:sz="0" w:space="0" w:color="auto"/>
                                        <w:left w:val="none" w:sz="0" w:space="0" w:color="auto"/>
                                        <w:bottom w:val="none" w:sz="0" w:space="0" w:color="auto"/>
                                        <w:right w:val="none" w:sz="0" w:space="0" w:color="auto"/>
                                      </w:divBdr>
                                      <w:divsChild>
                                        <w:div w:id="699936517">
                                          <w:marLeft w:val="0"/>
                                          <w:marRight w:val="0"/>
                                          <w:marTop w:val="0"/>
                                          <w:marBottom w:val="0"/>
                                          <w:divBdr>
                                            <w:top w:val="none" w:sz="0" w:space="0" w:color="auto"/>
                                            <w:left w:val="none" w:sz="0" w:space="0" w:color="auto"/>
                                            <w:bottom w:val="none" w:sz="0" w:space="0" w:color="auto"/>
                                            <w:right w:val="none" w:sz="0" w:space="0" w:color="auto"/>
                                          </w:divBdr>
                                          <w:divsChild>
                                            <w:div w:id="1505826391">
                                              <w:marLeft w:val="0"/>
                                              <w:marRight w:val="0"/>
                                              <w:marTop w:val="0"/>
                                              <w:marBottom w:val="0"/>
                                              <w:divBdr>
                                                <w:top w:val="none" w:sz="0" w:space="0" w:color="auto"/>
                                                <w:left w:val="none" w:sz="0" w:space="0" w:color="auto"/>
                                                <w:bottom w:val="none" w:sz="0" w:space="0" w:color="auto"/>
                                                <w:right w:val="none" w:sz="0" w:space="0" w:color="auto"/>
                                              </w:divBdr>
                                            </w:div>
                                            <w:div w:id="971836208">
                                              <w:marLeft w:val="0"/>
                                              <w:marRight w:val="0"/>
                                              <w:marTop w:val="0"/>
                                              <w:marBottom w:val="0"/>
                                              <w:divBdr>
                                                <w:top w:val="none" w:sz="0" w:space="0" w:color="auto"/>
                                                <w:left w:val="none" w:sz="0" w:space="0" w:color="auto"/>
                                                <w:bottom w:val="none" w:sz="0" w:space="0" w:color="auto"/>
                                                <w:right w:val="none" w:sz="0" w:space="0" w:color="auto"/>
                                              </w:divBdr>
                                              <w:divsChild>
                                                <w:div w:id="1025061399">
                                                  <w:marLeft w:val="0"/>
                                                  <w:marRight w:val="0"/>
                                                  <w:marTop w:val="0"/>
                                                  <w:marBottom w:val="0"/>
                                                  <w:divBdr>
                                                    <w:top w:val="none" w:sz="0" w:space="0" w:color="auto"/>
                                                    <w:left w:val="none" w:sz="0" w:space="0" w:color="auto"/>
                                                    <w:bottom w:val="none" w:sz="0" w:space="0" w:color="auto"/>
                                                    <w:right w:val="none" w:sz="0" w:space="0" w:color="auto"/>
                                                  </w:divBdr>
                                                  <w:divsChild>
                                                    <w:div w:id="1832208097">
                                                      <w:marLeft w:val="0"/>
                                                      <w:marRight w:val="0"/>
                                                      <w:marTop w:val="0"/>
                                                      <w:marBottom w:val="0"/>
                                                      <w:divBdr>
                                                        <w:top w:val="none" w:sz="0" w:space="0" w:color="auto"/>
                                                        <w:left w:val="none" w:sz="0" w:space="0" w:color="auto"/>
                                                        <w:bottom w:val="none" w:sz="0" w:space="0" w:color="auto"/>
                                                        <w:right w:val="none" w:sz="0" w:space="0" w:color="auto"/>
                                                      </w:divBdr>
                                                      <w:divsChild>
                                                        <w:div w:id="1441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889966">
                                      <w:marLeft w:val="0"/>
                                      <w:marRight w:val="0"/>
                                      <w:marTop w:val="0"/>
                                      <w:marBottom w:val="0"/>
                                      <w:divBdr>
                                        <w:top w:val="none" w:sz="0" w:space="0" w:color="auto"/>
                                        <w:left w:val="none" w:sz="0" w:space="0" w:color="auto"/>
                                        <w:bottom w:val="none" w:sz="0" w:space="0" w:color="auto"/>
                                        <w:right w:val="none" w:sz="0" w:space="0" w:color="auto"/>
                                      </w:divBdr>
                                      <w:divsChild>
                                        <w:div w:id="1537307113">
                                          <w:marLeft w:val="0"/>
                                          <w:marRight w:val="0"/>
                                          <w:marTop w:val="450"/>
                                          <w:marBottom w:val="300"/>
                                          <w:divBdr>
                                            <w:top w:val="none" w:sz="0" w:space="0" w:color="auto"/>
                                            <w:left w:val="none" w:sz="0" w:space="0" w:color="auto"/>
                                            <w:bottom w:val="none" w:sz="0" w:space="0" w:color="auto"/>
                                            <w:right w:val="none" w:sz="0" w:space="0" w:color="auto"/>
                                          </w:divBdr>
                                          <w:divsChild>
                                            <w:div w:id="564294543">
                                              <w:marLeft w:val="0"/>
                                              <w:marRight w:val="0"/>
                                              <w:marTop w:val="0"/>
                                              <w:marBottom w:val="0"/>
                                              <w:divBdr>
                                                <w:top w:val="none" w:sz="0" w:space="0" w:color="auto"/>
                                                <w:left w:val="none" w:sz="0" w:space="0" w:color="auto"/>
                                                <w:bottom w:val="none" w:sz="0" w:space="0" w:color="auto"/>
                                                <w:right w:val="none" w:sz="0" w:space="0" w:color="auto"/>
                                              </w:divBdr>
                                              <w:divsChild>
                                                <w:div w:id="1730182203">
                                                  <w:marLeft w:val="0"/>
                                                  <w:marRight w:val="0"/>
                                                  <w:marTop w:val="0"/>
                                                  <w:marBottom w:val="0"/>
                                                  <w:divBdr>
                                                    <w:top w:val="none" w:sz="0" w:space="0" w:color="auto"/>
                                                    <w:left w:val="none" w:sz="0" w:space="0" w:color="auto"/>
                                                    <w:bottom w:val="none" w:sz="0" w:space="0" w:color="auto"/>
                                                    <w:right w:val="none" w:sz="0" w:space="0" w:color="auto"/>
                                                  </w:divBdr>
                                                  <w:divsChild>
                                                    <w:div w:id="273903726">
                                                      <w:marLeft w:val="0"/>
                                                      <w:marRight w:val="0"/>
                                                      <w:marTop w:val="0"/>
                                                      <w:marBottom w:val="0"/>
                                                      <w:divBdr>
                                                        <w:top w:val="none" w:sz="0" w:space="0" w:color="auto"/>
                                                        <w:left w:val="none" w:sz="0" w:space="0" w:color="auto"/>
                                                        <w:bottom w:val="none" w:sz="0" w:space="0" w:color="auto"/>
                                                        <w:right w:val="none" w:sz="0" w:space="0" w:color="auto"/>
                                                      </w:divBdr>
                                                      <w:divsChild>
                                                        <w:div w:id="1479761260">
                                                          <w:marLeft w:val="0"/>
                                                          <w:marRight w:val="0"/>
                                                          <w:marTop w:val="0"/>
                                                          <w:marBottom w:val="0"/>
                                                          <w:divBdr>
                                                            <w:top w:val="none" w:sz="0" w:space="0" w:color="auto"/>
                                                            <w:left w:val="none" w:sz="0" w:space="0" w:color="auto"/>
                                                            <w:bottom w:val="none" w:sz="0" w:space="0" w:color="auto"/>
                                                            <w:right w:val="none" w:sz="0" w:space="0" w:color="auto"/>
                                                          </w:divBdr>
                                                          <w:divsChild>
                                                            <w:div w:id="857699943">
                                                              <w:marLeft w:val="0"/>
                                                              <w:marRight w:val="0"/>
                                                              <w:marTop w:val="0"/>
                                                              <w:marBottom w:val="0"/>
                                                              <w:divBdr>
                                                                <w:top w:val="none" w:sz="0" w:space="0" w:color="auto"/>
                                                                <w:left w:val="none" w:sz="0" w:space="0" w:color="auto"/>
                                                                <w:bottom w:val="none" w:sz="0" w:space="0" w:color="auto"/>
                                                                <w:right w:val="none" w:sz="0" w:space="0" w:color="auto"/>
                                                              </w:divBdr>
                                                              <w:divsChild>
                                                                <w:div w:id="423377833">
                                                                  <w:marLeft w:val="0"/>
                                                                  <w:marRight w:val="0"/>
                                                                  <w:marTop w:val="0"/>
                                                                  <w:marBottom w:val="0"/>
                                                                  <w:divBdr>
                                                                    <w:top w:val="none" w:sz="0" w:space="0" w:color="auto"/>
                                                                    <w:left w:val="none" w:sz="0" w:space="0" w:color="auto"/>
                                                                    <w:bottom w:val="none" w:sz="0" w:space="0" w:color="auto"/>
                                                                    <w:right w:val="none" w:sz="0" w:space="0" w:color="auto"/>
                                                                  </w:divBdr>
                                                                </w:div>
                                                                <w:div w:id="1792044959">
                                                                  <w:marLeft w:val="0"/>
                                                                  <w:marRight w:val="0"/>
                                                                  <w:marTop w:val="0"/>
                                                                  <w:marBottom w:val="0"/>
                                                                  <w:divBdr>
                                                                    <w:top w:val="none" w:sz="0" w:space="0" w:color="auto"/>
                                                                    <w:left w:val="none" w:sz="0" w:space="0" w:color="auto"/>
                                                                    <w:bottom w:val="none" w:sz="0" w:space="0" w:color="auto"/>
                                                                    <w:right w:val="none" w:sz="0" w:space="0" w:color="auto"/>
                                                                  </w:divBdr>
                                                                </w:div>
                                                                <w:div w:id="1587959579">
                                                                  <w:marLeft w:val="0"/>
                                                                  <w:marRight w:val="0"/>
                                                                  <w:marTop w:val="0"/>
                                                                  <w:marBottom w:val="0"/>
                                                                  <w:divBdr>
                                                                    <w:top w:val="none" w:sz="0" w:space="0" w:color="auto"/>
                                                                    <w:left w:val="none" w:sz="0" w:space="0" w:color="auto"/>
                                                                    <w:bottom w:val="none" w:sz="0" w:space="0" w:color="auto"/>
                                                                    <w:right w:val="none" w:sz="0" w:space="0" w:color="auto"/>
                                                                  </w:divBdr>
                                                                </w:div>
                                                                <w:div w:id="1038966514">
                                                                  <w:marLeft w:val="0"/>
                                                                  <w:marRight w:val="0"/>
                                                                  <w:marTop w:val="0"/>
                                                                  <w:marBottom w:val="0"/>
                                                                  <w:divBdr>
                                                                    <w:top w:val="none" w:sz="0" w:space="0" w:color="auto"/>
                                                                    <w:left w:val="none" w:sz="0" w:space="0" w:color="auto"/>
                                                                    <w:bottom w:val="none" w:sz="0" w:space="0" w:color="auto"/>
                                                                    <w:right w:val="none" w:sz="0" w:space="0" w:color="auto"/>
                                                                  </w:divBdr>
                                                                </w:div>
                                                                <w:div w:id="2095275534">
                                                                  <w:marLeft w:val="0"/>
                                                                  <w:marRight w:val="0"/>
                                                                  <w:marTop w:val="0"/>
                                                                  <w:marBottom w:val="0"/>
                                                                  <w:divBdr>
                                                                    <w:top w:val="none" w:sz="0" w:space="0" w:color="auto"/>
                                                                    <w:left w:val="none" w:sz="0" w:space="0" w:color="auto"/>
                                                                    <w:bottom w:val="none" w:sz="0" w:space="0" w:color="auto"/>
                                                                    <w:right w:val="none" w:sz="0" w:space="0" w:color="auto"/>
                                                                  </w:divBdr>
                                                                </w:div>
                                                                <w:div w:id="1880512559">
                                                                  <w:marLeft w:val="0"/>
                                                                  <w:marRight w:val="0"/>
                                                                  <w:marTop w:val="0"/>
                                                                  <w:marBottom w:val="0"/>
                                                                  <w:divBdr>
                                                                    <w:top w:val="none" w:sz="0" w:space="0" w:color="auto"/>
                                                                    <w:left w:val="none" w:sz="0" w:space="0" w:color="auto"/>
                                                                    <w:bottom w:val="none" w:sz="0" w:space="0" w:color="auto"/>
                                                                    <w:right w:val="none" w:sz="0" w:space="0" w:color="auto"/>
                                                                  </w:divBdr>
                                                                </w:div>
                                                                <w:div w:id="386027678">
                                                                  <w:marLeft w:val="0"/>
                                                                  <w:marRight w:val="0"/>
                                                                  <w:marTop w:val="0"/>
                                                                  <w:marBottom w:val="0"/>
                                                                  <w:divBdr>
                                                                    <w:top w:val="none" w:sz="0" w:space="0" w:color="auto"/>
                                                                    <w:left w:val="none" w:sz="0" w:space="0" w:color="auto"/>
                                                                    <w:bottom w:val="none" w:sz="0" w:space="0" w:color="auto"/>
                                                                    <w:right w:val="none" w:sz="0" w:space="0" w:color="auto"/>
                                                                  </w:divBdr>
                                                                </w:div>
                                                                <w:div w:id="1325359042">
                                                                  <w:marLeft w:val="0"/>
                                                                  <w:marRight w:val="0"/>
                                                                  <w:marTop w:val="0"/>
                                                                  <w:marBottom w:val="0"/>
                                                                  <w:divBdr>
                                                                    <w:top w:val="none" w:sz="0" w:space="0" w:color="auto"/>
                                                                    <w:left w:val="none" w:sz="0" w:space="0" w:color="auto"/>
                                                                    <w:bottom w:val="none" w:sz="0" w:space="0" w:color="auto"/>
                                                                    <w:right w:val="none" w:sz="0" w:space="0" w:color="auto"/>
                                                                  </w:divBdr>
                                                                </w:div>
                                                                <w:div w:id="652561619">
                                                                  <w:marLeft w:val="0"/>
                                                                  <w:marRight w:val="0"/>
                                                                  <w:marTop w:val="0"/>
                                                                  <w:marBottom w:val="0"/>
                                                                  <w:divBdr>
                                                                    <w:top w:val="none" w:sz="0" w:space="0" w:color="auto"/>
                                                                    <w:left w:val="none" w:sz="0" w:space="0" w:color="auto"/>
                                                                    <w:bottom w:val="none" w:sz="0" w:space="0" w:color="auto"/>
                                                                    <w:right w:val="none" w:sz="0" w:space="0" w:color="auto"/>
                                                                  </w:divBdr>
                                                                </w:div>
                                                                <w:div w:id="1811897795">
                                                                  <w:marLeft w:val="0"/>
                                                                  <w:marRight w:val="0"/>
                                                                  <w:marTop w:val="0"/>
                                                                  <w:marBottom w:val="0"/>
                                                                  <w:divBdr>
                                                                    <w:top w:val="none" w:sz="0" w:space="0" w:color="auto"/>
                                                                    <w:left w:val="none" w:sz="0" w:space="0" w:color="auto"/>
                                                                    <w:bottom w:val="none" w:sz="0" w:space="0" w:color="auto"/>
                                                                    <w:right w:val="none" w:sz="0" w:space="0" w:color="auto"/>
                                                                  </w:divBdr>
                                                                </w:div>
                                                              </w:divsChild>
                                                            </w:div>
                                                            <w:div w:id="15683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940011">
                      <w:marLeft w:val="0"/>
                      <w:marRight w:val="0"/>
                      <w:marTop w:val="0"/>
                      <w:marBottom w:val="0"/>
                      <w:divBdr>
                        <w:top w:val="none" w:sz="0" w:space="0" w:color="auto"/>
                        <w:left w:val="none" w:sz="0" w:space="0" w:color="auto"/>
                        <w:bottom w:val="none" w:sz="0" w:space="0" w:color="auto"/>
                        <w:right w:val="none" w:sz="0" w:space="0" w:color="auto"/>
                      </w:divBdr>
                      <w:divsChild>
                        <w:div w:id="1794059731">
                          <w:marLeft w:val="0"/>
                          <w:marRight w:val="0"/>
                          <w:marTop w:val="0"/>
                          <w:marBottom w:val="0"/>
                          <w:divBdr>
                            <w:top w:val="none" w:sz="0" w:space="0" w:color="auto"/>
                            <w:left w:val="none" w:sz="0" w:space="0" w:color="auto"/>
                            <w:bottom w:val="none" w:sz="0" w:space="0" w:color="auto"/>
                            <w:right w:val="none" w:sz="0" w:space="0" w:color="auto"/>
                          </w:divBdr>
                        </w:div>
                        <w:div w:id="1220357583">
                          <w:marLeft w:val="0"/>
                          <w:marRight w:val="0"/>
                          <w:marTop w:val="0"/>
                          <w:marBottom w:val="450"/>
                          <w:divBdr>
                            <w:top w:val="none" w:sz="0" w:space="0" w:color="auto"/>
                            <w:left w:val="single" w:sz="48" w:space="0" w:color="711D3B"/>
                            <w:bottom w:val="none" w:sz="0" w:space="0" w:color="auto"/>
                            <w:right w:val="none" w:sz="0" w:space="0" w:color="auto"/>
                          </w:divBdr>
                          <w:divsChild>
                            <w:div w:id="948703137">
                              <w:marLeft w:val="0"/>
                              <w:marRight w:val="0"/>
                              <w:marTop w:val="0"/>
                              <w:marBottom w:val="0"/>
                              <w:divBdr>
                                <w:top w:val="none" w:sz="0" w:space="0" w:color="auto"/>
                                <w:left w:val="none" w:sz="0" w:space="0" w:color="auto"/>
                                <w:bottom w:val="none" w:sz="0" w:space="0" w:color="auto"/>
                                <w:right w:val="none" w:sz="0" w:space="0" w:color="auto"/>
                              </w:divBdr>
                              <w:divsChild>
                                <w:div w:id="1759402312">
                                  <w:marLeft w:val="0"/>
                                  <w:marRight w:val="0"/>
                                  <w:marTop w:val="0"/>
                                  <w:marBottom w:val="0"/>
                                  <w:divBdr>
                                    <w:top w:val="none" w:sz="0" w:space="0" w:color="auto"/>
                                    <w:left w:val="none" w:sz="0" w:space="0" w:color="auto"/>
                                    <w:bottom w:val="none" w:sz="0" w:space="0" w:color="auto"/>
                                    <w:right w:val="none" w:sz="0" w:space="0" w:color="auto"/>
                                  </w:divBdr>
                                  <w:divsChild>
                                    <w:div w:id="6211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59">
                              <w:marLeft w:val="0"/>
                              <w:marRight w:val="0"/>
                              <w:marTop w:val="0"/>
                              <w:marBottom w:val="0"/>
                              <w:divBdr>
                                <w:top w:val="none" w:sz="0" w:space="0" w:color="auto"/>
                                <w:left w:val="none" w:sz="0" w:space="0" w:color="auto"/>
                                <w:bottom w:val="none" w:sz="0" w:space="0" w:color="auto"/>
                                <w:right w:val="none" w:sz="0" w:space="0" w:color="auto"/>
                              </w:divBdr>
                              <w:divsChild>
                                <w:div w:id="1775318710">
                                  <w:marLeft w:val="0"/>
                                  <w:marRight w:val="0"/>
                                  <w:marTop w:val="0"/>
                                  <w:marBottom w:val="0"/>
                                  <w:divBdr>
                                    <w:top w:val="none" w:sz="0" w:space="0" w:color="auto"/>
                                    <w:left w:val="none" w:sz="0" w:space="0" w:color="auto"/>
                                    <w:bottom w:val="none" w:sz="0" w:space="0" w:color="auto"/>
                                    <w:right w:val="none" w:sz="0" w:space="0" w:color="auto"/>
                                  </w:divBdr>
                                  <w:divsChild>
                                    <w:div w:id="4711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18113">
                              <w:marLeft w:val="0"/>
                              <w:marRight w:val="0"/>
                              <w:marTop w:val="0"/>
                              <w:marBottom w:val="0"/>
                              <w:divBdr>
                                <w:top w:val="none" w:sz="0" w:space="0" w:color="auto"/>
                                <w:left w:val="none" w:sz="0" w:space="0" w:color="auto"/>
                                <w:bottom w:val="none" w:sz="0" w:space="0" w:color="auto"/>
                                <w:right w:val="none" w:sz="0" w:space="0" w:color="auto"/>
                              </w:divBdr>
                              <w:divsChild>
                                <w:div w:id="627393713">
                                  <w:marLeft w:val="0"/>
                                  <w:marRight w:val="0"/>
                                  <w:marTop w:val="0"/>
                                  <w:marBottom w:val="0"/>
                                  <w:divBdr>
                                    <w:top w:val="none" w:sz="0" w:space="0" w:color="auto"/>
                                    <w:left w:val="none" w:sz="0" w:space="0" w:color="auto"/>
                                    <w:bottom w:val="none" w:sz="0" w:space="0" w:color="auto"/>
                                    <w:right w:val="none" w:sz="0" w:space="0" w:color="auto"/>
                                  </w:divBdr>
                                  <w:divsChild>
                                    <w:div w:id="1537542626">
                                      <w:marLeft w:val="0"/>
                                      <w:marRight w:val="0"/>
                                      <w:marTop w:val="0"/>
                                      <w:marBottom w:val="0"/>
                                      <w:divBdr>
                                        <w:top w:val="none" w:sz="0" w:space="0" w:color="auto"/>
                                        <w:left w:val="none" w:sz="0" w:space="0" w:color="auto"/>
                                        <w:bottom w:val="none" w:sz="0" w:space="0" w:color="auto"/>
                                        <w:right w:val="none" w:sz="0" w:space="0" w:color="auto"/>
                                      </w:divBdr>
                                      <w:divsChild>
                                        <w:div w:id="455225046">
                                          <w:marLeft w:val="0"/>
                                          <w:marRight w:val="0"/>
                                          <w:marTop w:val="0"/>
                                          <w:marBottom w:val="0"/>
                                          <w:divBdr>
                                            <w:top w:val="none" w:sz="0" w:space="0" w:color="auto"/>
                                            <w:left w:val="none" w:sz="0" w:space="0" w:color="auto"/>
                                            <w:bottom w:val="none" w:sz="0" w:space="0" w:color="auto"/>
                                            <w:right w:val="none" w:sz="0" w:space="0" w:color="auto"/>
                                          </w:divBdr>
                                          <w:divsChild>
                                            <w:div w:id="138349456">
                                              <w:marLeft w:val="0"/>
                                              <w:marRight w:val="0"/>
                                              <w:marTop w:val="0"/>
                                              <w:marBottom w:val="0"/>
                                              <w:divBdr>
                                                <w:top w:val="none" w:sz="0" w:space="0" w:color="auto"/>
                                                <w:left w:val="none" w:sz="0" w:space="0" w:color="auto"/>
                                                <w:bottom w:val="none" w:sz="0" w:space="0" w:color="auto"/>
                                                <w:right w:val="none" w:sz="0" w:space="0" w:color="auto"/>
                                              </w:divBdr>
                                              <w:divsChild>
                                                <w:div w:id="7459563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80249362">
                              <w:marLeft w:val="0"/>
                              <w:marRight w:val="0"/>
                              <w:marTop w:val="0"/>
                              <w:marBottom w:val="0"/>
                              <w:divBdr>
                                <w:top w:val="none" w:sz="0" w:space="0" w:color="auto"/>
                                <w:left w:val="none" w:sz="0" w:space="0" w:color="auto"/>
                                <w:bottom w:val="none" w:sz="0" w:space="0" w:color="auto"/>
                                <w:right w:val="none" w:sz="0" w:space="0" w:color="auto"/>
                              </w:divBdr>
                              <w:divsChild>
                                <w:div w:id="1297183793">
                                  <w:marLeft w:val="0"/>
                                  <w:marRight w:val="0"/>
                                  <w:marTop w:val="0"/>
                                  <w:marBottom w:val="0"/>
                                  <w:divBdr>
                                    <w:top w:val="none" w:sz="0" w:space="0" w:color="auto"/>
                                    <w:left w:val="none" w:sz="0" w:space="0" w:color="auto"/>
                                    <w:bottom w:val="none" w:sz="0" w:space="0" w:color="auto"/>
                                    <w:right w:val="none" w:sz="0" w:space="0" w:color="auto"/>
                                  </w:divBdr>
                                  <w:divsChild>
                                    <w:div w:id="4326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738191">
              <w:marLeft w:val="0"/>
              <w:marRight w:val="0"/>
              <w:marTop w:val="0"/>
              <w:marBottom w:val="0"/>
              <w:divBdr>
                <w:top w:val="none" w:sz="0" w:space="0" w:color="auto"/>
                <w:left w:val="single" w:sz="48" w:space="0" w:color="711D3B"/>
                <w:bottom w:val="none" w:sz="0" w:space="0" w:color="auto"/>
                <w:right w:val="none" w:sz="0" w:space="0" w:color="auto"/>
              </w:divBdr>
              <w:divsChild>
                <w:div w:id="534006801">
                  <w:marLeft w:val="0"/>
                  <w:marRight w:val="0"/>
                  <w:marTop w:val="0"/>
                  <w:marBottom w:val="0"/>
                  <w:divBdr>
                    <w:top w:val="none" w:sz="0" w:space="0" w:color="auto"/>
                    <w:left w:val="none" w:sz="0" w:space="0" w:color="auto"/>
                    <w:bottom w:val="none" w:sz="0" w:space="0" w:color="auto"/>
                    <w:right w:val="none" w:sz="0" w:space="0" w:color="auto"/>
                  </w:divBdr>
                  <w:divsChild>
                    <w:div w:id="161284307">
                      <w:marLeft w:val="0"/>
                      <w:marRight w:val="0"/>
                      <w:marTop w:val="0"/>
                      <w:marBottom w:val="0"/>
                      <w:divBdr>
                        <w:top w:val="none" w:sz="0" w:space="0" w:color="auto"/>
                        <w:left w:val="none" w:sz="0" w:space="0" w:color="auto"/>
                        <w:bottom w:val="none" w:sz="0" w:space="0" w:color="auto"/>
                        <w:right w:val="none" w:sz="0" w:space="0" w:color="auto"/>
                      </w:divBdr>
                      <w:divsChild>
                        <w:div w:id="2629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90204">
                  <w:marLeft w:val="0"/>
                  <w:marRight w:val="0"/>
                  <w:marTop w:val="0"/>
                  <w:marBottom w:val="0"/>
                  <w:divBdr>
                    <w:top w:val="none" w:sz="0" w:space="0" w:color="auto"/>
                    <w:left w:val="none" w:sz="0" w:space="0" w:color="auto"/>
                    <w:bottom w:val="none" w:sz="0" w:space="0" w:color="auto"/>
                    <w:right w:val="none" w:sz="0" w:space="0" w:color="auto"/>
                  </w:divBdr>
                  <w:divsChild>
                    <w:div w:id="833111068">
                      <w:marLeft w:val="0"/>
                      <w:marRight w:val="0"/>
                      <w:marTop w:val="0"/>
                      <w:marBottom w:val="0"/>
                      <w:divBdr>
                        <w:top w:val="none" w:sz="0" w:space="0" w:color="auto"/>
                        <w:left w:val="none" w:sz="0" w:space="0" w:color="auto"/>
                        <w:bottom w:val="none" w:sz="0" w:space="0" w:color="auto"/>
                        <w:right w:val="none" w:sz="0" w:space="0" w:color="auto"/>
                      </w:divBdr>
                      <w:divsChild>
                        <w:div w:id="9742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nationalcenterforcommunityschools.childrensaidsocie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Darlene</cp:lastModifiedBy>
  <cp:revision>1</cp:revision>
  <cp:lastPrinted>2012-12-31T21:52:00Z</cp:lastPrinted>
  <dcterms:created xsi:type="dcterms:W3CDTF">2012-12-31T21:50:00Z</dcterms:created>
  <dcterms:modified xsi:type="dcterms:W3CDTF">2012-12-31T21:53:00Z</dcterms:modified>
</cp:coreProperties>
</file>